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749" w:type="dxa"/>
        <w:tblInd w:w="-3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57"/>
        <w:gridCol w:w="276"/>
        <w:gridCol w:w="2131"/>
        <w:gridCol w:w="426"/>
        <w:gridCol w:w="2125"/>
        <w:gridCol w:w="425"/>
        <w:gridCol w:w="2692"/>
        <w:gridCol w:w="1560"/>
        <w:gridCol w:w="1417"/>
        <w:gridCol w:w="1418"/>
        <w:gridCol w:w="1422"/>
      </w:tblGrid>
      <w:tr w:rsidR="00A60498" w:rsidTr="00A60498">
        <w:trPr>
          <w:trHeight w:val="342"/>
        </w:trPr>
        <w:tc>
          <w:tcPr>
            <w:tcW w:w="85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A60498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شماره سنجه</w:t>
            </w:r>
          </w:p>
        </w:tc>
        <w:tc>
          <w:tcPr>
            <w:tcW w:w="27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كد</w:t>
            </w:r>
          </w:p>
        </w:tc>
        <w:tc>
          <w:tcPr>
            <w:tcW w:w="213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مستندات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كد</w:t>
            </w:r>
          </w:p>
        </w:tc>
        <w:tc>
          <w:tcPr>
            <w:tcW w:w="212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مشاهدات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كد</w:t>
            </w:r>
          </w:p>
        </w:tc>
        <w:tc>
          <w:tcPr>
            <w:tcW w:w="26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مصاحبه</w:t>
            </w:r>
          </w:p>
        </w:tc>
        <w:tc>
          <w:tcPr>
            <w:tcW w:w="581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امتياز</w:t>
            </w:r>
          </w:p>
        </w:tc>
      </w:tr>
      <w:tr w:rsidR="00A60498" w:rsidTr="00A60498">
        <w:trPr>
          <w:trHeight w:val="136"/>
        </w:trPr>
        <w:tc>
          <w:tcPr>
            <w:tcW w:w="857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bidi w:val="0"/>
              <w:rPr>
                <w:rFonts w:ascii="Arial" w:hAnsi="Arial" w:cs="B Mitra"/>
                <w:b/>
                <w:bCs/>
                <w:sz w:val="16"/>
                <w:szCs w:val="16"/>
              </w:rPr>
            </w:pPr>
          </w:p>
        </w:tc>
        <w:tc>
          <w:tcPr>
            <w:tcW w:w="276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bidi w:val="0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2131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bidi w:val="0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bidi w:val="0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bidi w:val="0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bidi w:val="0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bidi w:val="0"/>
              <w:rPr>
                <w:rFonts w:ascii="Arial" w:hAnsi="Arial" w:cs="B Mitra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غ ق ا</w:t>
            </w:r>
          </w:p>
        </w:tc>
      </w:tr>
      <w:tr w:rsidR="00A60498" w:rsidTr="00A60498">
        <w:trPr>
          <w:trHeight w:val="468"/>
        </w:trPr>
        <w:tc>
          <w:tcPr>
            <w:tcW w:w="857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16"/>
                <w:szCs w:val="16"/>
              </w:rPr>
            </w:pPr>
            <w:r w:rsidRPr="00A60498">
              <w:rPr>
                <w:rFonts w:ascii="Arial" w:hAnsi="Arial" w:cs="B Mitra" w:hint="cs"/>
                <w:b/>
                <w:bCs/>
                <w:sz w:val="16"/>
                <w:szCs w:val="16"/>
                <w:rtl/>
              </w:rPr>
              <w:t>الف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خط مشي و روش مربوطه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امکانات و تسهیلات مورد اشاره در خط مشی و روش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عملکرد مجریان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عملکرد بیماران یا سایر گروه های هدف خط مشی و روش مربوطه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ي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بیماران، همراهان یا سایر گروه های هدف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مستندات موجود نباشند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یا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امکانات موجود نباشند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یا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2-0 مورد مشاهده، نشانگر تطابق عملکرد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یا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2-0 مورد مصاحبه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نشانگر تطابق عملکرد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يا 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مسئول پاسخگویی به خط مشی و روش مربوطه جزو تهیه کنندگان خط مشی ها و روش مذكور نباشد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بخشی از مستندات موجود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یا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بخشي از مشخصات بند "ب" را داشته باشند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يا 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بخشی از امکانات موجود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یا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6-3 مورد مشاهده، نشانگر تطابق عملکرد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یا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6-3مورد مصاحبه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نشانگر تطابق عملکرد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يا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مسئول پاسخگویی به خط مشی و روش مربوطه و تعدادي از نمایندگاني از </w:t>
            </w: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lastRenderedPageBreak/>
              <w:t>برخی رده های شغلی که در اجرای روش ها دخالت دارند در فهرست تهیه کنندگان موجود باشند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lastRenderedPageBreak/>
              <w:t>تمام مستندات موجود باشند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تمام امکانات موجود باشند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10-7مورد مشاهده، نشانگر تطابق عملکرد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و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10-7مورد مصاحبه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نشانگر تطابق عملکرد باشد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و </w:t>
            </w:r>
          </w:p>
          <w:p w:rsidR="00A60498" w:rsidRPr="00A60498" w:rsidRDefault="00A60498" w:rsidP="004F689E">
            <w:pPr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مسئول پاسخگویی به خط مشی و روش مربوطه و نمایندگاني از تمام رده های شغلی که در اجرای روش ها دخالت دارند در فهرست تهیه کنندگان موجود </w:t>
            </w: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lastRenderedPageBreak/>
              <w:t>باشند</w:t>
            </w:r>
          </w:p>
        </w:tc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0498" w:rsidRPr="00A60498" w:rsidRDefault="00A60498" w:rsidP="004F689E">
            <w:pPr>
              <w:ind w:right="323"/>
              <w:jc w:val="center"/>
              <w:rPr>
                <w:rFonts w:ascii="Arial" w:hAnsi="Arial" w:cs="B Mitra"/>
                <w:b/>
                <w:bCs/>
                <w:sz w:val="20"/>
                <w:szCs w:val="20"/>
              </w:rPr>
            </w:pPr>
            <w:r w:rsidRPr="00A60498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lastRenderedPageBreak/>
              <w:t>در مواردي كه  داروي مذكور در اين بيمارستان استفاده نمي شود</w:t>
            </w:r>
          </w:p>
        </w:tc>
      </w:tr>
      <w:tr w:rsidR="00A60498" w:rsidTr="00A60498">
        <w:trPr>
          <w:trHeight w:val="270"/>
        </w:trPr>
        <w:tc>
          <w:tcPr>
            <w:tcW w:w="85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  <w:r>
              <w:rPr>
                <w:rFonts w:ascii="Arial" w:hAnsi="Arial" w:cs="B Mitra" w:hint="cs"/>
                <w:sz w:val="16"/>
                <w:szCs w:val="16"/>
                <w:rtl/>
              </w:rPr>
              <w:t>ب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حداقل هاي مورد انتظار براي خط مشي ها و روش هاي مندرج در سنجه استاندارد شماره4-2 و مندرج در كتابچه خط مشي ها و روش ها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و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ك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F67039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F67039">
              <w:rPr>
                <w:rFonts w:ascii="Arial" w:hAnsi="Arial" w:cs="B Mitra" w:hint="cs"/>
                <w:sz w:val="20"/>
                <w:szCs w:val="20"/>
                <w:rtl/>
              </w:rPr>
              <w:t>در خصوص اجرایی شدن خط مشی و روش مربوطه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16"/>
                <w:szCs w:val="16"/>
              </w:rPr>
            </w:pPr>
          </w:p>
        </w:tc>
      </w:tr>
      <w:tr w:rsidR="00A60498" w:rsidTr="00A60498">
        <w:trPr>
          <w:trHeight w:val="210"/>
        </w:trPr>
        <w:tc>
          <w:tcPr>
            <w:tcW w:w="85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  <w:r>
              <w:rPr>
                <w:rFonts w:ascii="Arial" w:hAnsi="Arial" w:cs="B Mitra" w:hint="cs"/>
                <w:sz w:val="16"/>
                <w:szCs w:val="16"/>
                <w:rtl/>
              </w:rPr>
              <w:t>ج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F67039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 w:rsidRPr="00F67039">
              <w:rPr>
                <w:rFonts w:ascii="Arial" w:hAnsi="Arial" w:cs="B Mitra"/>
                <w:sz w:val="20"/>
                <w:szCs w:val="20"/>
                <w:rtl/>
              </w:rPr>
              <w:t>دربیمارستان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ز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10 مورد</w:t>
            </w:r>
          </w:p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ل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F67039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  <w:rtl/>
                <w:lang w:bidi="fa-IR"/>
              </w:rPr>
            </w:pPr>
            <w:r w:rsidRPr="00DB4B4A">
              <w:rPr>
                <w:rFonts w:ascii="Arial" w:hAnsi="Arial" w:cs="B Mitra" w:hint="cs"/>
                <w:sz w:val="20"/>
                <w:szCs w:val="20"/>
                <w:rtl/>
              </w:rPr>
              <w:t>در دامنه مشخص شده در خط مشي و روش مربوطه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16"/>
                <w:szCs w:val="16"/>
              </w:rPr>
            </w:pPr>
          </w:p>
        </w:tc>
      </w:tr>
      <w:tr w:rsidR="00A60498" w:rsidTr="00A60498">
        <w:trPr>
          <w:trHeight w:val="210"/>
        </w:trPr>
        <w:tc>
          <w:tcPr>
            <w:tcW w:w="85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  <w:r>
              <w:rPr>
                <w:rFonts w:ascii="Arial" w:hAnsi="Arial" w:cs="B Mitra" w:hint="cs"/>
                <w:sz w:val="16"/>
                <w:szCs w:val="16"/>
                <w:rtl/>
              </w:rPr>
              <w:t>د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ح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مستقیم و غیرمستقیم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م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0498" w:rsidRPr="00F67039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10</w:t>
            </w:r>
            <w:r w:rsidRPr="00F67039">
              <w:rPr>
                <w:rFonts w:ascii="Arial" w:hAnsi="Arial" w:cs="B Mitra" w:hint="cs"/>
                <w:sz w:val="20"/>
                <w:szCs w:val="20"/>
                <w:rtl/>
              </w:rPr>
              <w:t xml:space="preserve"> مورد</w:t>
            </w: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16"/>
                <w:szCs w:val="16"/>
              </w:rPr>
            </w:pPr>
          </w:p>
        </w:tc>
      </w:tr>
      <w:tr w:rsidR="00A60498" w:rsidTr="00A60498">
        <w:trPr>
          <w:trHeight w:val="105"/>
        </w:trPr>
        <w:tc>
          <w:tcPr>
            <w:tcW w:w="85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  <w:r>
              <w:rPr>
                <w:rFonts w:ascii="Arial" w:hAnsi="Arial" w:cs="B Mitra" w:hint="cs"/>
                <w:sz w:val="16"/>
                <w:szCs w:val="16"/>
                <w:rtl/>
              </w:rPr>
              <w:t>ط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0498" w:rsidRDefault="00A60498" w:rsidP="004F689E">
            <w:pPr>
              <w:jc w:val="center"/>
              <w:rPr>
                <w:rFonts w:ascii="Arial" w:hAnsi="Arial" w:cs="B Mitra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60498" w:rsidRPr="00F67039" w:rsidRDefault="00A60498" w:rsidP="004F689E">
            <w:pPr>
              <w:jc w:val="center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60498" w:rsidRDefault="00A60498" w:rsidP="004F689E">
            <w:pPr>
              <w:bidi w:val="0"/>
              <w:rPr>
                <w:rFonts w:ascii="Arial" w:hAnsi="Arial" w:cs="B Mitra"/>
                <w:sz w:val="16"/>
                <w:szCs w:val="16"/>
              </w:rPr>
            </w:pPr>
          </w:p>
        </w:tc>
      </w:tr>
    </w:tbl>
    <w:p w:rsidR="00A60498" w:rsidRDefault="00A60498" w:rsidP="00A60498">
      <w:pPr>
        <w:ind w:left="60"/>
        <w:jc w:val="both"/>
        <w:rPr>
          <w:rFonts w:asciiTheme="minorBidi" w:hAnsiTheme="minorBidi" w:cs="B Nazanin"/>
          <w:rtl/>
        </w:rPr>
      </w:pPr>
    </w:p>
    <w:p w:rsidR="00A60498" w:rsidRDefault="00A60498" w:rsidP="00A60498">
      <w:pPr>
        <w:ind w:left="60"/>
        <w:jc w:val="both"/>
        <w:rPr>
          <w:rFonts w:asciiTheme="minorBidi" w:hAnsiTheme="minorBidi" w:cs="B Nazanin"/>
          <w:rtl/>
        </w:rPr>
      </w:pPr>
    </w:p>
    <w:p w:rsidR="00000000" w:rsidRDefault="00A60498"/>
    <w:sectPr w:rsidR="00000000" w:rsidSect="00A604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60498"/>
    <w:rsid w:val="00A6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0498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>Office07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mostofian</dc:creator>
  <cp:keywords/>
  <dc:description/>
  <cp:lastModifiedBy>mostofian</cp:lastModifiedBy>
  <cp:revision>2</cp:revision>
  <dcterms:created xsi:type="dcterms:W3CDTF">2014-09-08T05:34:00Z</dcterms:created>
  <dcterms:modified xsi:type="dcterms:W3CDTF">2014-09-08T05:35:00Z</dcterms:modified>
</cp:coreProperties>
</file>